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D90DFC">
        <w:rPr>
          <w:rFonts w:ascii="Times New Roman" w:hAnsi="Times New Roman" w:cs="Times New Roman"/>
          <w:b/>
          <w:sz w:val="24"/>
          <w:szCs w:val="24"/>
          <w:u w:val="single"/>
        </w:rPr>
        <w:t>381</w:t>
      </w:r>
      <w:r w:rsidR="00D90DFC" w:rsidRPr="00D90DF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-OD</w:t>
      </w:r>
      <w:r w:rsidR="00715667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06C7" w:rsidRPr="00FD06CE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B73873" w:rsidRPr="00B73873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Закупка </w:t>
      </w:r>
      <w:r w:rsidR="00D90DFC" w:rsidRPr="00D90DFC">
        <w:rPr>
          <w:rFonts w:ascii="Times New Roman" w:hAnsi="Times New Roman" w:cs="Times New Roman"/>
          <w:b/>
          <w:sz w:val="24"/>
          <w:szCs w:val="24"/>
          <w:u w:val="single"/>
        </w:rPr>
        <w:t>масел, смазочных и охлаждающих жидкостей для основного и вспомогательного оборудования КТК-K</w:t>
      </w:r>
      <w:r w:rsidR="00573757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</w:p>
    <w:p w:rsidR="007312EF" w:rsidRPr="001A4EDA" w:rsidRDefault="007312EF" w:rsidP="00731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7312EF" w:rsidRPr="001A4EDA" w:rsidRDefault="007312EF" w:rsidP="007312EF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 xml:space="preserve">1. представить заявку-намерение участвовать  в Тендере, в виде электронного сообщения по адресу: </w:t>
      </w:r>
      <w:hyperlink r:id="rId12" w:history="1">
        <w:r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 </w:t>
      </w:r>
      <w:hyperlink r:id="rId13" w:history="1">
        <w:r w:rsidRPr="008650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Olga</w:t>
        </w:r>
        <w:r w:rsidRPr="008650E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650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Zaykina</w:t>
        </w:r>
        <w:r w:rsidRPr="008650E2">
          <w:rPr>
            <w:rStyle w:val="a4"/>
            <w:rFonts w:ascii="Times New Roman" w:hAnsi="Times New Roman" w:cs="Times New Roman"/>
            <w:sz w:val="24"/>
            <w:szCs w:val="24"/>
          </w:rPr>
          <w:t>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).</w:t>
      </w:r>
    </w:p>
    <w:p w:rsidR="007312EF" w:rsidRPr="001A4EDA" w:rsidRDefault="007312EF" w:rsidP="007312EF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заполненная анкета участника (файл с анкетой находится в файле: </w:t>
      </w:r>
      <w:r w:rsidRPr="007312E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Форма A-1-Анкета для Подрядчиков-</w:t>
      </w:r>
      <w:r w:rsidR="00B8014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7312E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Form A-1 «</w:t>
      </w:r>
      <w:r w:rsidR="00B80147" w:rsidRPr="007312E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Contract</w:t>
      </w:r>
      <w:r w:rsidRPr="007312E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Questionnaire»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.doc.</w:t>
      </w:r>
    </w:p>
    <w:p w:rsidR="007312EF" w:rsidRDefault="007312EF" w:rsidP="007312EF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3A92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>К анкете необходимо приложить скан копии всех запрашиваемых в анкете документов.</w:t>
      </w:r>
    </w:p>
    <w:p w:rsidR="00FD4DF6" w:rsidRDefault="007312EF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A33004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06299" w:rsidRPr="00A33004" w:rsidRDefault="00B06299" w:rsidP="00CC2A7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3300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Склад</w:t>
            </w:r>
            <w:r w:rsidR="00C3301E" w:rsidRPr="00A3300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КТК-</w:t>
            </w:r>
            <w:r w:rsidRPr="00A3300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К</w:t>
            </w:r>
            <w:r w:rsidR="00CC2A7A" w:rsidRPr="00A3300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 w:rsidRPr="00A3300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НПС «Атырау»</w:t>
            </w:r>
          </w:p>
          <w:p w:rsidR="00687E68" w:rsidRPr="00A33004" w:rsidRDefault="00B06299" w:rsidP="001F7911">
            <w:pPr>
              <w:spacing w:before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300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060700, Республика Казахстан, Атырауская область, Махамбетский район, сельский округ Алмалы, село Береке, </w:t>
            </w:r>
            <w:r w:rsidR="001F7911" w:rsidRPr="00A3300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дачное общество Умс-99, ч. 2</w:t>
            </w:r>
            <w:r w:rsidR="00CC2A7A" w:rsidRPr="00A3300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                                          </w:t>
            </w:r>
            <w:r w:rsidR="001F7911" w:rsidRPr="001F791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    </w:t>
            </w:r>
            <w:r w:rsidR="00CC2A7A" w:rsidRPr="00A3300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A33004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A33004" w:rsidRDefault="00B73873" w:rsidP="00B7387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03.2020</w:t>
            </w:r>
            <w:r w:rsidR="00B06299"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.2022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A33004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D3978" w:rsidRPr="00A33004" w:rsidRDefault="00FF07AE" w:rsidP="00024936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024936" w:rsidRPr="00A33004">
              <w:rPr>
                <w:rFonts w:ascii="Times New Roman" w:hAnsi="Times New Roman" w:cs="Times New Roman"/>
                <w:sz w:val="22"/>
                <w:szCs w:val="22"/>
              </w:rPr>
              <w:t>опускается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A33004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F07AE" w:rsidRPr="00A33004" w:rsidRDefault="00FD4DF6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r w:rsidR="009B030D"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 допускается</w:t>
            </w:r>
          </w:p>
          <w:p w:rsidR="00FD4DF6" w:rsidRPr="00A33004" w:rsidRDefault="00FF07AE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(возможно в случаях: </w:t>
            </w:r>
            <w:r w:rsidR="002874B2" w:rsidRPr="00A33004">
              <w:rPr>
                <w:rFonts w:ascii="Times New Roman" w:hAnsi="Times New Roman" w:cs="Times New Roman"/>
                <w:sz w:val="22"/>
                <w:szCs w:val="22"/>
              </w:rPr>
              <w:t>снятия</w:t>
            </w: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 с производства и взаимозаменяемости продукта, если будет согласовано заводом-производителем оборудования)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A33004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Валюта</w:t>
            </w:r>
            <w:r w:rsidRPr="00A330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A33004" w:rsidRDefault="00B06299" w:rsidP="00BE054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KZT</w:t>
            </w: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="00715667" w:rsidRPr="00A330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RUR</w:t>
            </w:r>
          </w:p>
          <w:p w:rsidR="00FF07AE" w:rsidRPr="00A33004" w:rsidRDefault="006573DD" w:rsidP="00FF07A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B06299" w:rsidRPr="00A3300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В случае предоставление цены </w:t>
            </w:r>
            <w:r w:rsidR="00FF07AE" w:rsidRPr="00A3300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отличной от </w:t>
            </w:r>
            <w:r w:rsidR="00B06299" w:rsidRPr="00A33004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KZT</w:t>
            </w:r>
            <w:r w:rsidR="00B06299" w:rsidRPr="00A3300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; </w:t>
            </w:r>
            <w:r w:rsidR="00FF07AE" w:rsidRPr="00A33004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RUR</w:t>
            </w:r>
            <w:r w:rsidR="00FF07AE" w:rsidRPr="00A3300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 w:rsidR="00B06299" w:rsidRPr="00A3300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в </w:t>
            </w:r>
            <w:r w:rsidR="00FF07AE" w:rsidRPr="00A3300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валюте в коммерческом предложении должно быть представлено обоснование использования альтернативной валюты).</w:t>
            </w:r>
          </w:p>
        </w:tc>
      </w:tr>
      <w:tr w:rsidR="00487078" w:rsidRPr="00F06A16" w:rsidTr="00736653">
        <w:tc>
          <w:tcPr>
            <w:tcW w:w="4253" w:type="dxa"/>
            <w:shd w:val="clear" w:color="auto" w:fill="auto"/>
            <w:vAlign w:val="center"/>
          </w:tcPr>
          <w:p w:rsidR="00487078" w:rsidRPr="00A33004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A33004" w:rsidRDefault="0066194C" w:rsidP="00D26E37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42236E" w:rsidRPr="00A33004">
              <w:rPr>
                <w:rFonts w:ascii="Times New Roman" w:hAnsi="Times New Roman" w:cs="Times New Roman"/>
                <w:sz w:val="22"/>
                <w:szCs w:val="22"/>
              </w:rPr>
              <w:t>редпочтительно</w:t>
            </w: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14C64" w:rsidRPr="00A3300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D26E37"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0% </w:t>
            </w:r>
            <w:r w:rsidR="00D54E61" w:rsidRPr="00A33004">
              <w:rPr>
                <w:rFonts w:ascii="Times New Roman" w:hAnsi="Times New Roman" w:cs="Times New Roman"/>
                <w:sz w:val="22"/>
                <w:szCs w:val="22"/>
              </w:rPr>
              <w:t>по факту п</w:t>
            </w:r>
            <w:r w:rsidR="00D26E37"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оставки </w:t>
            </w: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(возможен авансовый платеж</w:t>
            </w:r>
            <w:r w:rsidR="00B80147"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 не более 30%</w:t>
            </w:r>
            <w:r w:rsidR="0042236E" w:rsidRPr="00A3300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A02A55" w:rsidRPr="00F06A16" w:rsidTr="00736653">
        <w:tc>
          <w:tcPr>
            <w:tcW w:w="4253" w:type="dxa"/>
            <w:shd w:val="clear" w:color="auto" w:fill="auto"/>
            <w:vAlign w:val="center"/>
          </w:tcPr>
          <w:p w:rsidR="00A02A55" w:rsidRPr="00A33004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A33004" w:rsidRDefault="00FF6AD8" w:rsidP="00B06299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Склад </w:t>
            </w:r>
            <w:r w:rsidR="007C24D6" w:rsidRPr="00A33004">
              <w:rPr>
                <w:rFonts w:ascii="Times New Roman" w:hAnsi="Times New Roman" w:cs="Times New Roman"/>
                <w:sz w:val="22"/>
                <w:szCs w:val="22"/>
              </w:rPr>
              <w:t>Покупателя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A33004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A33004" w:rsidRDefault="00FF6AD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DE5523"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 месяцев с момента подачи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A33004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A1C44" w:rsidRPr="00A33004" w:rsidRDefault="00FD4DF6" w:rsidP="00220FE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Русский и</w:t>
            </w:r>
            <w:r w:rsidR="00220FEA"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Английский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A33004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A33004" w:rsidRDefault="0042236E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Не т</w:t>
            </w:r>
            <w:r w:rsidR="00FF6AD8" w:rsidRPr="00A33004">
              <w:rPr>
                <w:rFonts w:ascii="Times New Roman" w:hAnsi="Times New Roman" w:cs="Times New Roman"/>
                <w:sz w:val="22"/>
                <w:szCs w:val="22"/>
              </w:rPr>
              <w:t>ребуется</w:t>
            </w:r>
          </w:p>
        </w:tc>
      </w:tr>
      <w:tr w:rsidR="00FD4DF6" w:rsidRPr="00F06A16" w:rsidTr="008769E8">
        <w:trPr>
          <w:trHeight w:val="918"/>
        </w:trPr>
        <w:tc>
          <w:tcPr>
            <w:tcW w:w="4253" w:type="dxa"/>
            <w:shd w:val="clear" w:color="auto" w:fill="auto"/>
            <w:vAlign w:val="center"/>
          </w:tcPr>
          <w:p w:rsidR="00FD4DF6" w:rsidRPr="00A33004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A33004" w:rsidRDefault="00FF6AD8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</w:tr>
      <w:tr w:rsidR="00FD4DF6" w:rsidRPr="00F06A16" w:rsidTr="006573DD">
        <w:trPr>
          <w:trHeight w:val="396"/>
        </w:trPr>
        <w:tc>
          <w:tcPr>
            <w:tcW w:w="4253" w:type="dxa"/>
            <w:shd w:val="clear" w:color="auto" w:fill="auto"/>
            <w:vAlign w:val="center"/>
          </w:tcPr>
          <w:p w:rsidR="00C139B9" w:rsidRPr="00A33004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b/>
                <w:sz w:val="22"/>
                <w:szCs w:val="22"/>
              </w:rPr>
              <w:t>Состав Технической части:</w:t>
            </w:r>
            <w:r w:rsidR="00C139B9" w:rsidRPr="00A3300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39B9" w:rsidRPr="00A33004" w:rsidRDefault="00C139B9" w:rsidP="00B7387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FD4DF6" w:rsidRPr="00F06A16" w:rsidTr="00D26E37">
        <w:trPr>
          <w:trHeight w:val="375"/>
        </w:trPr>
        <w:tc>
          <w:tcPr>
            <w:tcW w:w="4253" w:type="dxa"/>
            <w:shd w:val="clear" w:color="auto" w:fill="auto"/>
            <w:vAlign w:val="center"/>
          </w:tcPr>
          <w:p w:rsidR="00FF6AD8" w:rsidRPr="00A33004" w:rsidRDefault="00FF6AD8" w:rsidP="00D26E37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Техническое описание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73873" w:rsidRPr="00B73873" w:rsidRDefault="00B73873" w:rsidP="00B7387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B73873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В приложение №2 указать следующую информацию:</w:t>
            </w:r>
          </w:p>
          <w:p w:rsidR="000A00FF" w:rsidRPr="00B73873" w:rsidRDefault="00B73873" w:rsidP="00B7387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3873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Производитель, страна</w:t>
            </w: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26E37" w:rsidRPr="00F06A16" w:rsidTr="008769E8">
        <w:trPr>
          <w:trHeight w:val="1730"/>
        </w:trPr>
        <w:tc>
          <w:tcPr>
            <w:tcW w:w="4253" w:type="dxa"/>
            <w:shd w:val="clear" w:color="auto" w:fill="auto"/>
            <w:vAlign w:val="center"/>
          </w:tcPr>
          <w:p w:rsidR="00D26E37" w:rsidRPr="00A33004" w:rsidRDefault="00D26E37" w:rsidP="00604973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</w:t>
            </w:r>
            <w:r w:rsidR="00604973"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технических документов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73873" w:rsidRDefault="00B73873" w:rsidP="00B738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бланке организации подтверждение предоставления следующих документов при поставке:</w:t>
            </w:r>
          </w:p>
          <w:p w:rsidR="00D90DFC" w:rsidRPr="00D90DFC" w:rsidRDefault="00D90DFC" w:rsidP="00D90DFC">
            <w:pPr>
              <w:numPr>
                <w:ilvl w:val="0"/>
                <w:numId w:val="36"/>
              </w:numPr>
              <w:spacing w:before="0" w:after="0" w:line="240" w:lineRule="auto"/>
              <w:rPr>
                <w:rFonts w:ascii="Times New Roman" w:hAnsi="Times New Roman"/>
              </w:rPr>
            </w:pPr>
            <w:r w:rsidRPr="00D90DFC">
              <w:rPr>
                <w:rFonts w:ascii="Times New Roman" w:hAnsi="Times New Roman"/>
              </w:rPr>
              <w:t xml:space="preserve">-Техническое описание </w:t>
            </w:r>
          </w:p>
          <w:p w:rsidR="00D90DFC" w:rsidRPr="00D90DFC" w:rsidRDefault="00D90DFC" w:rsidP="00D90DFC">
            <w:pPr>
              <w:numPr>
                <w:ilvl w:val="0"/>
                <w:numId w:val="36"/>
              </w:numPr>
              <w:spacing w:before="0" w:after="0" w:line="240" w:lineRule="auto"/>
              <w:rPr>
                <w:rFonts w:ascii="Times New Roman" w:hAnsi="Times New Roman"/>
              </w:rPr>
            </w:pPr>
            <w:r w:rsidRPr="00D90DFC">
              <w:rPr>
                <w:rFonts w:ascii="Times New Roman" w:hAnsi="Times New Roman"/>
              </w:rPr>
              <w:t xml:space="preserve">- Сертификат/ Паспорт качества партии продукции </w:t>
            </w:r>
          </w:p>
          <w:p w:rsidR="00D90DFC" w:rsidRDefault="00D90DFC" w:rsidP="00D90DFC">
            <w:pPr>
              <w:numPr>
                <w:ilvl w:val="0"/>
                <w:numId w:val="36"/>
              </w:numPr>
              <w:spacing w:before="0" w:after="0" w:line="240" w:lineRule="auto"/>
              <w:rPr>
                <w:rFonts w:ascii="Times New Roman" w:hAnsi="Times New Roman"/>
              </w:rPr>
            </w:pPr>
            <w:r w:rsidRPr="00D90DFC">
              <w:rPr>
                <w:rFonts w:ascii="Times New Roman" w:hAnsi="Times New Roman"/>
              </w:rPr>
              <w:t xml:space="preserve">-Паспорт безопасности материала </w:t>
            </w:r>
          </w:p>
          <w:p w:rsidR="00D26E37" w:rsidRPr="00A33004" w:rsidRDefault="00D26E37" w:rsidP="008769E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3873" w:rsidRPr="00AE7232" w:rsidTr="003D09BC">
        <w:tc>
          <w:tcPr>
            <w:tcW w:w="4253" w:type="dxa"/>
            <w:shd w:val="clear" w:color="auto" w:fill="auto"/>
            <w:vAlign w:val="center"/>
          </w:tcPr>
          <w:p w:rsidR="00B73873" w:rsidRPr="00D26E37" w:rsidRDefault="00B73873" w:rsidP="003D09BC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73873" w:rsidRDefault="00B73873" w:rsidP="003D09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бланке организации подтверждение того, что расценки производились на заявленные материалы в приложении№2:</w:t>
            </w:r>
          </w:p>
          <w:p w:rsidR="00B73873" w:rsidRPr="00AE7232" w:rsidRDefault="00B73873" w:rsidP="003D09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 изменения по маркам вносятся обязательно через согласование.</w:t>
            </w:r>
          </w:p>
        </w:tc>
      </w:tr>
      <w:tr w:rsidR="00C139B9" w:rsidRPr="00F06A16" w:rsidTr="00736653">
        <w:tc>
          <w:tcPr>
            <w:tcW w:w="4253" w:type="dxa"/>
            <w:shd w:val="clear" w:color="auto" w:fill="auto"/>
            <w:vAlign w:val="center"/>
          </w:tcPr>
          <w:p w:rsidR="00C139B9" w:rsidRPr="00A33004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39B9" w:rsidRPr="00A33004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:rsidTr="00736653">
        <w:tc>
          <w:tcPr>
            <w:tcW w:w="4253" w:type="dxa"/>
            <w:shd w:val="clear" w:color="auto" w:fill="auto"/>
            <w:vAlign w:val="center"/>
          </w:tcPr>
          <w:p w:rsidR="00C139B9" w:rsidRPr="00A33004" w:rsidRDefault="00C139B9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39B9" w:rsidRPr="00A33004" w:rsidRDefault="00C139B9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</w:t>
            </w:r>
            <w:r w:rsidRPr="00A330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6.</w:t>
            </w:r>
          </w:p>
        </w:tc>
      </w:tr>
      <w:tr w:rsidR="00C139B9" w:rsidRPr="00F06A16" w:rsidTr="00736653">
        <w:tc>
          <w:tcPr>
            <w:tcW w:w="4253" w:type="dxa"/>
            <w:shd w:val="clear" w:color="auto" w:fill="auto"/>
            <w:vAlign w:val="center"/>
          </w:tcPr>
          <w:p w:rsidR="00C139B9" w:rsidRPr="00A33004" w:rsidRDefault="0042236E" w:rsidP="00FF6AD8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Коммерческое </w:t>
            </w:r>
            <w:r w:rsidR="00FF6AD8"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39B9" w:rsidRPr="00A33004" w:rsidRDefault="0042236E" w:rsidP="00FF6AD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Приложение 2.</w:t>
            </w:r>
          </w:p>
        </w:tc>
      </w:tr>
      <w:tr w:rsidR="00091758" w:rsidRPr="00F06A16" w:rsidTr="00736653">
        <w:tc>
          <w:tcPr>
            <w:tcW w:w="4253" w:type="dxa"/>
            <w:shd w:val="clear" w:color="auto" w:fill="auto"/>
            <w:vAlign w:val="center"/>
          </w:tcPr>
          <w:p w:rsidR="00091758" w:rsidRPr="00A33004" w:rsidRDefault="006876E7" w:rsidP="006876E7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Согласие компании принять к подписанию стандартную форму договора на поставку / либо указать разногласия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91758" w:rsidRPr="00A33004" w:rsidRDefault="006876E7" w:rsidP="00FF6AD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Подтверждение на бланке организации</w:t>
            </w:r>
          </w:p>
          <w:p w:rsidR="00A33004" w:rsidRPr="00A33004" w:rsidRDefault="00A33004" w:rsidP="00FF6AD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(Приложение 6.1)</w:t>
            </w:r>
          </w:p>
        </w:tc>
      </w:tr>
      <w:tr w:rsidR="00C139B9" w:rsidRPr="00F06A16" w:rsidTr="00736653">
        <w:tc>
          <w:tcPr>
            <w:tcW w:w="4253" w:type="dxa"/>
            <w:shd w:val="clear" w:color="auto" w:fill="auto"/>
            <w:vAlign w:val="center"/>
          </w:tcPr>
          <w:p w:rsidR="00C139B9" w:rsidRPr="00A33004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330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330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39B9" w:rsidRPr="00A33004" w:rsidRDefault="0042236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Ольга</w:t>
            </w:r>
            <w:r w:rsidR="00573757"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 Александровна</w:t>
            </w: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 Зайкина , </w:t>
            </w:r>
            <w:hyperlink r:id="rId14" w:history="1">
              <w:r w:rsidRPr="00A33004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Olga</w:t>
              </w:r>
              <w:r w:rsidRPr="00A33004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Pr="00A33004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Zaykina</w:t>
              </w:r>
              <w:r w:rsidRPr="00A33004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@</w:t>
              </w:r>
              <w:r w:rsidRPr="00A33004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cpcpipe</w:t>
              </w:r>
            </w:hyperlink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139B9" w:rsidRPr="00F06A16" w:rsidTr="00A33004">
        <w:trPr>
          <w:trHeight w:val="384"/>
        </w:trPr>
        <w:tc>
          <w:tcPr>
            <w:tcW w:w="4253" w:type="dxa"/>
            <w:shd w:val="clear" w:color="auto" w:fill="auto"/>
            <w:vAlign w:val="center"/>
          </w:tcPr>
          <w:p w:rsidR="00C139B9" w:rsidRPr="00A33004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39B9" w:rsidRPr="00A33004" w:rsidRDefault="009B54A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C139B9" w:rsidRPr="00A33004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33004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33004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33004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33004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r w:rsidR="00C139B9" w:rsidRPr="00A33004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33004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C139B9"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33004">
        <w:trPr>
          <w:trHeight w:val="434"/>
        </w:trPr>
        <w:tc>
          <w:tcPr>
            <w:tcW w:w="4253" w:type="dxa"/>
            <w:shd w:val="clear" w:color="auto" w:fill="auto"/>
            <w:vAlign w:val="center"/>
          </w:tcPr>
          <w:p w:rsidR="00C139B9" w:rsidRPr="00A33004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39B9" w:rsidRPr="00A33004" w:rsidRDefault="009B54A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C139B9" w:rsidRPr="00A33004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736653">
        <w:tc>
          <w:tcPr>
            <w:tcW w:w="4253" w:type="dxa"/>
            <w:shd w:val="clear" w:color="auto" w:fill="auto"/>
            <w:vAlign w:val="center"/>
          </w:tcPr>
          <w:p w:rsidR="00C139B9" w:rsidRPr="00A33004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2"/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39B9" w:rsidRPr="00A33004" w:rsidRDefault="00B0629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115093, Москва, ул. Павловская 7, стр.1                                Бизнес Центр «Павловский»</w:t>
            </w:r>
          </w:p>
        </w:tc>
      </w:tr>
      <w:tr w:rsidR="00C139B9" w:rsidRPr="00F06A16" w:rsidTr="00A33004">
        <w:trPr>
          <w:trHeight w:val="652"/>
        </w:trPr>
        <w:tc>
          <w:tcPr>
            <w:tcW w:w="4253" w:type="dxa"/>
            <w:shd w:val="clear" w:color="auto" w:fill="auto"/>
            <w:vAlign w:val="center"/>
          </w:tcPr>
          <w:p w:rsidR="00C139B9" w:rsidRPr="00A33004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3" w:name="_Toc381611515"/>
            <w:r w:rsidRPr="00A330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:rsidR="00C139B9" w:rsidRPr="00A33004" w:rsidRDefault="001E5536" w:rsidP="009B54A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</w:t>
            </w:r>
            <w:r w:rsidR="00FF6AD8" w:rsidRPr="00A3300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  <w:r w:rsidR="00B7387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</w:t>
            </w:r>
            <w:r w:rsidR="00FF6AD8" w:rsidRPr="00A3300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.201</w:t>
            </w:r>
            <w:r w:rsidR="00814C97" w:rsidRPr="00A3300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  <w:r w:rsidR="00C139B9" w:rsidRPr="00A3300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3300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–</w:t>
            </w:r>
            <w:r w:rsidR="00C139B9" w:rsidRPr="00A3300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9B54A4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2</w:t>
            </w:r>
            <w:r w:rsidR="009B54A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  <w:r w:rsidR="00114C64" w:rsidRPr="00A3300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  <w:r w:rsidR="009B54A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02</w:t>
            </w:r>
            <w:r w:rsidR="00B06299" w:rsidRPr="00A3300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  <w:r w:rsidR="00FF6AD8" w:rsidRPr="00A3300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  <w:r w:rsidR="009B54A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  <w:bookmarkStart w:id="4" w:name="_GoBack"/>
            <w:bookmarkEnd w:id="4"/>
            <w:r w:rsidR="00C139B9" w:rsidRPr="00A3300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3300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3300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3300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3300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7"/>
      <w:footerReference w:type="default" r:id="rId18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B54A4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B54A4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27"/>
  </w:num>
  <w:num w:numId="4">
    <w:abstractNumId w:val="14"/>
  </w:num>
  <w:num w:numId="5">
    <w:abstractNumId w:val="34"/>
  </w:num>
  <w:num w:numId="6">
    <w:abstractNumId w:val="25"/>
  </w:num>
  <w:num w:numId="7">
    <w:abstractNumId w:val="21"/>
  </w:num>
  <w:num w:numId="8">
    <w:abstractNumId w:val="23"/>
  </w:num>
  <w:num w:numId="9">
    <w:abstractNumId w:val="18"/>
  </w:num>
  <w:num w:numId="10">
    <w:abstractNumId w:val="28"/>
  </w:num>
  <w:num w:numId="11">
    <w:abstractNumId w:val="19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26"/>
  </w:num>
  <w:num w:numId="17">
    <w:abstractNumId w:val="1"/>
  </w:num>
  <w:num w:numId="18">
    <w:abstractNumId w:val="5"/>
  </w:num>
  <w:num w:numId="19">
    <w:abstractNumId w:val="16"/>
  </w:num>
  <w:num w:numId="20">
    <w:abstractNumId w:val="11"/>
  </w:num>
  <w:num w:numId="21">
    <w:abstractNumId w:val="20"/>
  </w:num>
  <w:num w:numId="22">
    <w:abstractNumId w:val="17"/>
  </w:num>
  <w:num w:numId="23">
    <w:abstractNumId w:val="30"/>
  </w:num>
  <w:num w:numId="24">
    <w:abstractNumId w:val="31"/>
  </w:num>
  <w:num w:numId="25">
    <w:abstractNumId w:val="6"/>
  </w:num>
  <w:num w:numId="26">
    <w:abstractNumId w:val="10"/>
  </w:num>
  <w:num w:numId="27">
    <w:abstractNumId w:val="32"/>
  </w:num>
  <w:num w:numId="28">
    <w:abstractNumId w:val="4"/>
  </w:num>
  <w:num w:numId="29">
    <w:abstractNumId w:val="15"/>
  </w:num>
  <w:num w:numId="30">
    <w:abstractNumId w:val="35"/>
  </w:num>
  <w:num w:numId="31">
    <w:abstractNumId w:val="9"/>
  </w:num>
  <w:num w:numId="32">
    <w:abstractNumId w:val="24"/>
  </w:num>
  <w:num w:numId="33">
    <w:abstractNumId w:val="22"/>
  </w:num>
  <w:num w:numId="34">
    <w:abstractNumId w:val="12"/>
  </w:num>
  <w:num w:numId="35">
    <w:abstractNumId w:val="29"/>
  </w:num>
  <w:num w:numId="36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4AC2"/>
    <w:rsid w:val="0008693B"/>
    <w:rsid w:val="00090561"/>
    <w:rsid w:val="00091758"/>
    <w:rsid w:val="00091BD3"/>
    <w:rsid w:val="00094BE3"/>
    <w:rsid w:val="00097148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0DD1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5536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911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67BD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4B2"/>
    <w:rsid w:val="002877BF"/>
    <w:rsid w:val="002910EA"/>
    <w:rsid w:val="00291225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1B23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6C7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A62DF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757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3A07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573DD"/>
    <w:rsid w:val="0066194C"/>
    <w:rsid w:val="00661AB8"/>
    <w:rsid w:val="00666365"/>
    <w:rsid w:val="00677577"/>
    <w:rsid w:val="006817E5"/>
    <w:rsid w:val="0068443D"/>
    <w:rsid w:val="006876E7"/>
    <w:rsid w:val="00687E68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12EF"/>
    <w:rsid w:val="007326B3"/>
    <w:rsid w:val="00736653"/>
    <w:rsid w:val="00736808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24D6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4C9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69E8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4A4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004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63C1"/>
    <w:rsid w:val="00AD72A5"/>
    <w:rsid w:val="00AD7A0F"/>
    <w:rsid w:val="00AE0BE4"/>
    <w:rsid w:val="00AE1344"/>
    <w:rsid w:val="00AE216D"/>
    <w:rsid w:val="00AE3BBA"/>
    <w:rsid w:val="00AE3BD3"/>
    <w:rsid w:val="00AE46EC"/>
    <w:rsid w:val="00AE567F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299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A6C"/>
    <w:rsid w:val="00B4391C"/>
    <w:rsid w:val="00B43B23"/>
    <w:rsid w:val="00B45062"/>
    <w:rsid w:val="00B4577A"/>
    <w:rsid w:val="00B45C0E"/>
    <w:rsid w:val="00B50F7C"/>
    <w:rsid w:val="00B5125F"/>
    <w:rsid w:val="00B51F5D"/>
    <w:rsid w:val="00B57F2A"/>
    <w:rsid w:val="00B60DCE"/>
    <w:rsid w:val="00B64339"/>
    <w:rsid w:val="00B7165D"/>
    <w:rsid w:val="00B73873"/>
    <w:rsid w:val="00B74701"/>
    <w:rsid w:val="00B75709"/>
    <w:rsid w:val="00B771A3"/>
    <w:rsid w:val="00B80147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0C6D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301E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A7A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DFC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5CFF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0E95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A92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7AE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F155327"/>
  <w15:docId w15:val="{D9BF3F81-D201-453D-B8C2-4CB9CDBF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lga.Zaykina@cpcpipe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ecretary.CPCTenderBoard@cpcpip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pc.ru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lga.Zaykina@cpcpi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E5E1EA7-E8C2-418A-8451-3DE498DB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zayk0623</cp:lastModifiedBy>
  <cp:revision>2</cp:revision>
  <cp:lastPrinted>2017-02-06T14:06:00Z</cp:lastPrinted>
  <dcterms:created xsi:type="dcterms:W3CDTF">2020-02-10T13:33:00Z</dcterms:created>
  <dcterms:modified xsi:type="dcterms:W3CDTF">2020-02-10T13:33:00Z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